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EB" w:rsidRDefault="00542940" w:rsidP="00542940">
      <w:pPr>
        <w:jc w:val="center"/>
        <w:rPr>
          <w:b/>
        </w:rPr>
      </w:pPr>
      <w:r>
        <w:rPr>
          <w:b/>
        </w:rPr>
        <w:t>Harmonogram realizacji planu komunikacji</w:t>
      </w:r>
      <w:r w:rsidR="000F5AE7">
        <w:rPr>
          <w:b/>
        </w:rPr>
        <w:t xml:space="preserve"> na 2016 rok</w:t>
      </w:r>
      <w:bookmarkStart w:id="0" w:name="_GoBack"/>
      <w:bookmarkEnd w:id="0"/>
    </w:p>
    <w:p w:rsidR="00542940" w:rsidRDefault="00542940" w:rsidP="00542940">
      <w:pPr>
        <w:jc w:val="center"/>
        <w:rPr>
          <w:b/>
        </w:rPr>
      </w:pPr>
    </w:p>
    <w:tbl>
      <w:tblPr>
        <w:tblStyle w:val="Tabela-Siatka"/>
        <w:tblW w:w="13575" w:type="dxa"/>
        <w:tblLook w:val="04A0"/>
      </w:tblPr>
      <w:tblGrid>
        <w:gridCol w:w="1436"/>
        <w:gridCol w:w="1702"/>
        <w:gridCol w:w="1828"/>
        <w:gridCol w:w="1828"/>
        <w:gridCol w:w="1523"/>
        <w:gridCol w:w="1944"/>
        <w:gridCol w:w="1931"/>
        <w:gridCol w:w="1383"/>
      </w:tblGrid>
      <w:tr w:rsidR="00F256EE" w:rsidTr="00C22977">
        <w:tc>
          <w:tcPr>
            <w:tcW w:w="1436" w:type="dxa"/>
          </w:tcPr>
          <w:p w:rsidR="00F256EE" w:rsidRDefault="00F256EE" w:rsidP="00943A9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realizacji (miesiąc/rok) </w:t>
            </w:r>
          </w:p>
        </w:tc>
        <w:tc>
          <w:tcPr>
            <w:tcW w:w="1702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Cel komunikacji</w:t>
            </w:r>
          </w:p>
        </w:tc>
        <w:tc>
          <w:tcPr>
            <w:tcW w:w="1828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Nazwa działania komunikacyjnego</w:t>
            </w:r>
          </w:p>
        </w:tc>
        <w:tc>
          <w:tcPr>
            <w:tcW w:w="1828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Adresaci działania komunikacyjnego</w:t>
            </w:r>
          </w:p>
        </w:tc>
        <w:tc>
          <w:tcPr>
            <w:tcW w:w="1523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Środki przekazu</w:t>
            </w:r>
          </w:p>
        </w:tc>
        <w:tc>
          <w:tcPr>
            <w:tcW w:w="1944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Zakładane / zrealizowane wskaźniki realizacji działania</w:t>
            </w:r>
          </w:p>
        </w:tc>
        <w:tc>
          <w:tcPr>
            <w:tcW w:w="1931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 xml:space="preserve">Planowane / zrealizowane efekty działań komunikacyjnych </w:t>
            </w:r>
          </w:p>
        </w:tc>
        <w:tc>
          <w:tcPr>
            <w:tcW w:w="1383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 xml:space="preserve">Planowany lub poniesiony koszt </w:t>
            </w:r>
          </w:p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zadania</w:t>
            </w:r>
          </w:p>
        </w:tc>
      </w:tr>
      <w:tr w:rsidR="00C22977" w:rsidTr="00C22977">
        <w:tc>
          <w:tcPr>
            <w:tcW w:w="1436" w:type="dxa"/>
          </w:tcPr>
          <w:p w:rsidR="00C22977" w:rsidRDefault="00C22977" w:rsidP="006F5941">
            <w:pPr>
              <w:jc w:val="center"/>
              <w:rPr>
                <w:b/>
              </w:rPr>
            </w:pPr>
            <w:r>
              <w:rPr>
                <w:b/>
              </w:rPr>
              <w:t>Wrzesień 2016</w:t>
            </w:r>
          </w:p>
          <w:p w:rsidR="00C22977" w:rsidRDefault="00C22977" w:rsidP="006F5941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C22977" w:rsidRPr="00C22977" w:rsidRDefault="00C22977" w:rsidP="00084D83">
            <w:r w:rsidRPr="00C22977">
              <w:t>Poinformowanie potencjalnych wnioskodawców o LSR, jej głównych celach, zasadach przyznawani a dofinansowania oraz typach projektów, które będą miały największe szanse wsparcia z budżetu LSR</w:t>
            </w:r>
          </w:p>
        </w:tc>
        <w:tc>
          <w:tcPr>
            <w:tcW w:w="1828" w:type="dxa"/>
          </w:tcPr>
          <w:p w:rsidR="00C22977" w:rsidRPr="00C22977" w:rsidRDefault="00C22977" w:rsidP="00084D83">
            <w:r w:rsidRPr="00C22977">
              <w:t>Kampania informacyjna nt. głównych założeń LSR na lata2014-</w:t>
            </w:r>
          </w:p>
          <w:p w:rsidR="00C22977" w:rsidRPr="00C22977" w:rsidRDefault="00C22977" w:rsidP="00084D83">
            <w:r w:rsidRPr="00C22977">
              <w:t>2020</w:t>
            </w:r>
          </w:p>
        </w:tc>
        <w:tc>
          <w:tcPr>
            <w:tcW w:w="1828" w:type="dxa"/>
          </w:tcPr>
          <w:p w:rsidR="00C22977" w:rsidRPr="00C22977" w:rsidRDefault="00C22977" w:rsidP="00084D83">
            <w:r w:rsidRPr="00C22977">
              <w:t xml:space="preserve">- wszyscy potencjalni wnioskodawcy, w </w:t>
            </w:r>
            <w:r w:rsidRPr="00C22977">
              <w:rPr>
                <w:spacing w:val="-1"/>
              </w:rPr>
              <w:t>szczególnośc</w:t>
            </w:r>
            <w:r w:rsidRPr="00C22977">
              <w:t>i kobiety bezrobotne, przedsiębiorcy, rolnicy oraz organizacje pozarządowe i mieszkańcy obszaru</w:t>
            </w:r>
          </w:p>
        </w:tc>
        <w:tc>
          <w:tcPr>
            <w:tcW w:w="1523" w:type="dxa"/>
          </w:tcPr>
          <w:p w:rsidR="00C22977" w:rsidRPr="00C22977" w:rsidRDefault="00C22977" w:rsidP="00084D83">
            <w:r w:rsidRPr="00C22977">
              <w:t xml:space="preserve">- ogłoszenia w siedzibach instytucji publicznych (urzędy, </w:t>
            </w:r>
            <w:proofErr w:type="spellStart"/>
            <w:r w:rsidRPr="00C22977">
              <w:t>GOKi</w:t>
            </w:r>
            <w:proofErr w:type="spellEnd"/>
            <w:r w:rsidRPr="00C22977">
              <w:t>)</w:t>
            </w:r>
          </w:p>
          <w:p w:rsidR="00C22977" w:rsidRPr="00C22977" w:rsidRDefault="00C22977" w:rsidP="00084D83">
            <w:r w:rsidRPr="00C22977">
              <w:t>- artykuły na stronach internetowych oraz portalach społ.</w:t>
            </w:r>
          </w:p>
          <w:p w:rsidR="00C22977" w:rsidRPr="00C22977" w:rsidRDefault="00C22977" w:rsidP="00084D83">
            <w:r w:rsidRPr="00C22977">
              <w:t>- spotkania</w:t>
            </w:r>
          </w:p>
          <w:p w:rsidR="00C22977" w:rsidRPr="00C22977" w:rsidRDefault="00C22977" w:rsidP="00084D83">
            <w:r w:rsidRPr="00C22977">
              <w:t>- konferencje prasowe</w:t>
            </w:r>
          </w:p>
        </w:tc>
        <w:tc>
          <w:tcPr>
            <w:tcW w:w="1944" w:type="dxa"/>
          </w:tcPr>
          <w:p w:rsidR="00C22977" w:rsidRPr="00C22977" w:rsidRDefault="00C22977" w:rsidP="00084D83">
            <w:r w:rsidRPr="00C22977">
              <w:t xml:space="preserve">- liczba ogłoszeń </w:t>
            </w:r>
            <w:r w:rsidRPr="00C22977">
              <w:rPr>
                <w:spacing w:val="-3"/>
              </w:rPr>
              <w:t xml:space="preserve">na </w:t>
            </w:r>
            <w:r w:rsidRPr="00C22977">
              <w:t>tablicach w instytucjach publicznych</w:t>
            </w:r>
            <w:r>
              <w:t xml:space="preserve"> (</w:t>
            </w:r>
            <w:r w:rsidR="002E3AA1">
              <w:t>4</w:t>
            </w:r>
            <w:r>
              <w:t xml:space="preserve"> szt.)</w:t>
            </w:r>
          </w:p>
          <w:p w:rsidR="00C22977" w:rsidRPr="00C22977" w:rsidRDefault="00C22977" w:rsidP="00084D83">
            <w:r w:rsidRPr="00C22977">
              <w:t xml:space="preserve">- liczba ogłoszeń </w:t>
            </w:r>
            <w:r w:rsidRPr="00C22977">
              <w:rPr>
                <w:spacing w:val="-3"/>
              </w:rPr>
              <w:t xml:space="preserve">na </w:t>
            </w:r>
            <w:r w:rsidRPr="00C22977">
              <w:t xml:space="preserve">stronach </w:t>
            </w:r>
            <w:proofErr w:type="spellStart"/>
            <w:r w:rsidRPr="00C22977">
              <w:t>www</w:t>
            </w:r>
            <w:proofErr w:type="spellEnd"/>
            <w:r w:rsidRPr="00C22977">
              <w:t xml:space="preserve"> i portalach społ.</w:t>
            </w:r>
            <w:r>
              <w:t xml:space="preserve"> (</w:t>
            </w:r>
            <w:r w:rsidR="002E3AA1">
              <w:t>5</w:t>
            </w:r>
            <w:r>
              <w:t xml:space="preserve"> szt.)</w:t>
            </w:r>
          </w:p>
          <w:p w:rsidR="00C22977" w:rsidRPr="00C22977" w:rsidRDefault="00C22977" w:rsidP="00084D83">
            <w:r w:rsidRPr="00C22977">
              <w:t>- liczba wejść na stronę internetową</w:t>
            </w:r>
            <w:r>
              <w:t xml:space="preserve"> (150 szt.)</w:t>
            </w:r>
          </w:p>
          <w:p w:rsidR="00C22977" w:rsidRPr="00C22977" w:rsidRDefault="00C22977" w:rsidP="00084D83">
            <w:r w:rsidRPr="00C22977">
              <w:t>- liczba spotkań</w:t>
            </w:r>
            <w:r>
              <w:t xml:space="preserve"> (3 szt.)</w:t>
            </w:r>
          </w:p>
        </w:tc>
        <w:tc>
          <w:tcPr>
            <w:tcW w:w="1931" w:type="dxa"/>
          </w:tcPr>
          <w:p w:rsidR="00C22977" w:rsidRPr="00C22977" w:rsidRDefault="00C22977" w:rsidP="002E3AA1">
            <w:r w:rsidRPr="00C22977">
              <w:t>Liczba osób poinformowanych o zasadach realizacji LSR</w:t>
            </w:r>
            <w:r>
              <w:t xml:space="preserve"> ( </w:t>
            </w:r>
            <w:r w:rsidR="002E3AA1">
              <w:t>210</w:t>
            </w:r>
            <w:r>
              <w:t xml:space="preserve"> osób)</w:t>
            </w:r>
          </w:p>
        </w:tc>
        <w:tc>
          <w:tcPr>
            <w:tcW w:w="1383" w:type="dxa"/>
          </w:tcPr>
          <w:p w:rsidR="00C22977" w:rsidRPr="00C22977" w:rsidRDefault="00C22977" w:rsidP="00084D83">
            <w:r>
              <w:t>150</w:t>
            </w:r>
            <w:r w:rsidRPr="00C22977">
              <w:t>,00</w:t>
            </w:r>
          </w:p>
        </w:tc>
      </w:tr>
      <w:tr w:rsidR="00C22977" w:rsidTr="00C22977">
        <w:tc>
          <w:tcPr>
            <w:tcW w:w="1436" w:type="dxa"/>
          </w:tcPr>
          <w:p w:rsidR="00C22977" w:rsidRDefault="0028028D" w:rsidP="006F5941">
            <w:pPr>
              <w:jc w:val="center"/>
              <w:rPr>
                <w:b/>
              </w:rPr>
            </w:pPr>
            <w:r>
              <w:rPr>
                <w:b/>
              </w:rPr>
              <w:t>wrzesień 2016</w:t>
            </w:r>
          </w:p>
        </w:tc>
        <w:tc>
          <w:tcPr>
            <w:tcW w:w="1702" w:type="dxa"/>
          </w:tcPr>
          <w:p w:rsidR="00C22977" w:rsidRPr="00C22977" w:rsidRDefault="00C22977" w:rsidP="00084D83">
            <w:r w:rsidRPr="00C22977">
              <w:t>Poinformowanie ogółu mieszkańców o LSR</w:t>
            </w:r>
          </w:p>
        </w:tc>
        <w:tc>
          <w:tcPr>
            <w:tcW w:w="1828" w:type="dxa"/>
          </w:tcPr>
          <w:p w:rsidR="00C22977" w:rsidRPr="00C22977" w:rsidRDefault="00C22977" w:rsidP="00084D83">
            <w:r w:rsidRPr="00C22977">
              <w:t>Kampania informacyjna nt. głównych założeń LSR na lata2014-</w:t>
            </w:r>
          </w:p>
          <w:p w:rsidR="00C22977" w:rsidRPr="00C22977" w:rsidRDefault="00C22977" w:rsidP="00084D83">
            <w:r w:rsidRPr="00C22977">
              <w:t>2020</w:t>
            </w:r>
          </w:p>
        </w:tc>
        <w:tc>
          <w:tcPr>
            <w:tcW w:w="1828" w:type="dxa"/>
          </w:tcPr>
          <w:p w:rsidR="00C22977" w:rsidRPr="00C22977" w:rsidRDefault="00C22977" w:rsidP="00084D83">
            <w:r w:rsidRPr="00C22977">
              <w:t>- wszyscy mieszkańcy obszaru LGD, w szczególności kobiety bezrobotne</w:t>
            </w:r>
          </w:p>
        </w:tc>
        <w:tc>
          <w:tcPr>
            <w:tcW w:w="1523" w:type="dxa"/>
          </w:tcPr>
          <w:p w:rsidR="00C22977" w:rsidRPr="00C22977" w:rsidRDefault="00C22977" w:rsidP="00084D83">
            <w:r w:rsidRPr="00C22977">
              <w:t>- artykuły w prasie lokalnej</w:t>
            </w:r>
            <w:r>
              <w:t xml:space="preserve"> </w:t>
            </w:r>
          </w:p>
          <w:p w:rsidR="00C22977" w:rsidRPr="00C22977" w:rsidRDefault="00C22977" w:rsidP="00084D83">
            <w:r w:rsidRPr="00C22977">
              <w:t xml:space="preserve">- </w:t>
            </w:r>
            <w:proofErr w:type="spellStart"/>
            <w:r w:rsidRPr="00C22977">
              <w:t>eventy</w:t>
            </w:r>
            <w:proofErr w:type="spellEnd"/>
            <w:r w:rsidRPr="00C22977">
              <w:t xml:space="preserve"> i imprezy</w:t>
            </w:r>
          </w:p>
          <w:p w:rsidR="00C22977" w:rsidRDefault="00C22977" w:rsidP="00084D83">
            <w:r w:rsidRPr="00C22977">
              <w:t>zabawy i edukacja dzieci</w:t>
            </w:r>
            <w:r>
              <w:t xml:space="preserve"> </w:t>
            </w:r>
          </w:p>
          <w:p w:rsidR="00C22977" w:rsidRPr="00C22977" w:rsidRDefault="00C22977" w:rsidP="00084D83">
            <w:r w:rsidRPr="00C22977">
              <w:t>- ulotki</w:t>
            </w:r>
            <w:r>
              <w:t xml:space="preserve"> </w:t>
            </w:r>
          </w:p>
          <w:p w:rsidR="00C22977" w:rsidRPr="00C22977" w:rsidRDefault="00C22977" w:rsidP="00084D83">
            <w:r w:rsidRPr="00C22977">
              <w:t>- plakaty</w:t>
            </w:r>
          </w:p>
          <w:p w:rsidR="00C22977" w:rsidRPr="00C22977" w:rsidRDefault="00C22977" w:rsidP="00084D83">
            <w:r w:rsidRPr="00C22977">
              <w:lastRenderedPageBreak/>
              <w:t>- publikacje</w:t>
            </w:r>
            <w:r>
              <w:t xml:space="preserve"> </w:t>
            </w:r>
          </w:p>
          <w:p w:rsidR="00C22977" w:rsidRPr="00C22977" w:rsidRDefault="00C22977" w:rsidP="00084D83">
            <w:r w:rsidRPr="00C22977">
              <w:t>- konferencje prasowe</w:t>
            </w:r>
            <w:r>
              <w:t xml:space="preserve"> </w:t>
            </w:r>
          </w:p>
        </w:tc>
        <w:tc>
          <w:tcPr>
            <w:tcW w:w="1944" w:type="dxa"/>
          </w:tcPr>
          <w:p w:rsidR="00C22977" w:rsidRPr="00B0676B" w:rsidRDefault="00C22977" w:rsidP="00084D83">
            <w:r w:rsidRPr="00B0676B">
              <w:lastRenderedPageBreak/>
              <w:t>- liczba artykułów w prasie lokalnej (</w:t>
            </w:r>
            <w:r w:rsidR="002E3AA1" w:rsidRPr="00B0676B">
              <w:t>3</w:t>
            </w:r>
            <w:r w:rsidRPr="00B0676B">
              <w:t xml:space="preserve"> szt.)</w:t>
            </w:r>
          </w:p>
          <w:p w:rsidR="00C22977" w:rsidRPr="00B0676B" w:rsidRDefault="00C22977" w:rsidP="00084D83">
            <w:r w:rsidRPr="00B0676B">
              <w:t xml:space="preserve">- liczba </w:t>
            </w:r>
            <w:proofErr w:type="spellStart"/>
            <w:r w:rsidRPr="00B0676B">
              <w:t>eventów</w:t>
            </w:r>
            <w:proofErr w:type="spellEnd"/>
            <w:r w:rsidRPr="00B0676B">
              <w:t xml:space="preserve"> i imprez (0 szt.)</w:t>
            </w:r>
          </w:p>
          <w:p w:rsidR="00C22977" w:rsidRPr="00B0676B" w:rsidRDefault="00C22977" w:rsidP="00084D83">
            <w:r w:rsidRPr="00B0676B">
              <w:t>- liczba zorganizowanych zabaw dla dzieci (0 szt.)</w:t>
            </w:r>
          </w:p>
          <w:p w:rsidR="00C22977" w:rsidRPr="00B0676B" w:rsidRDefault="00C22977" w:rsidP="00084D83">
            <w:r w:rsidRPr="00B0676B">
              <w:lastRenderedPageBreak/>
              <w:t>- liczba wydanych ulotek (200 szt.)</w:t>
            </w:r>
          </w:p>
          <w:p w:rsidR="00C22977" w:rsidRPr="00B0676B" w:rsidRDefault="00C22977" w:rsidP="00084D83">
            <w:r w:rsidRPr="00B0676B">
              <w:t>- liczba wydanych plakatów (</w:t>
            </w:r>
            <w:r w:rsidR="002E3AA1" w:rsidRPr="00B0676B">
              <w:t>3</w:t>
            </w:r>
            <w:r w:rsidRPr="00B0676B">
              <w:t>0 szt.)</w:t>
            </w:r>
          </w:p>
          <w:p w:rsidR="00C22977" w:rsidRPr="00B0676B" w:rsidRDefault="00C22977" w:rsidP="00B0676B">
            <w:r w:rsidRPr="00B0676B">
              <w:t>- liczba wy</w:t>
            </w:r>
            <w:r w:rsidR="00B0676B" w:rsidRPr="00B0676B">
              <w:t>danych</w:t>
            </w:r>
            <w:r w:rsidRPr="00B0676B">
              <w:t xml:space="preserve"> ankiet (</w:t>
            </w:r>
            <w:r w:rsidR="00016DDD" w:rsidRPr="00B0676B">
              <w:t>100</w:t>
            </w:r>
            <w:r w:rsidRPr="00B0676B">
              <w:t xml:space="preserve"> szt.)</w:t>
            </w:r>
          </w:p>
        </w:tc>
        <w:tc>
          <w:tcPr>
            <w:tcW w:w="1931" w:type="dxa"/>
          </w:tcPr>
          <w:p w:rsidR="00C22977" w:rsidRPr="00B0676B" w:rsidRDefault="00C22977" w:rsidP="002E3AA1">
            <w:r w:rsidRPr="00B0676B">
              <w:lastRenderedPageBreak/>
              <w:t>Liczba osób poinformowanych o zasadach realizacji LSR</w:t>
            </w:r>
            <w:r w:rsidR="00B0676B" w:rsidRPr="00B0676B">
              <w:t>,</w:t>
            </w:r>
            <w:r w:rsidRPr="00B0676B">
              <w:t xml:space="preserve"> zwrot ankiet na poziomie 25% (</w:t>
            </w:r>
            <w:r w:rsidR="002E3AA1" w:rsidRPr="00B0676B">
              <w:t>25 szt.</w:t>
            </w:r>
            <w:r w:rsidRPr="00B0676B">
              <w:t>)</w:t>
            </w:r>
          </w:p>
        </w:tc>
        <w:tc>
          <w:tcPr>
            <w:tcW w:w="1383" w:type="dxa"/>
          </w:tcPr>
          <w:p w:rsidR="00C22977" w:rsidRPr="00C22977" w:rsidRDefault="0028028D" w:rsidP="00084D83">
            <w:r>
              <w:t>500</w:t>
            </w:r>
            <w:r w:rsidR="00C22977" w:rsidRPr="00C22977">
              <w:t>,00</w:t>
            </w:r>
          </w:p>
        </w:tc>
      </w:tr>
      <w:tr w:rsidR="00C22977" w:rsidTr="00C22977">
        <w:tc>
          <w:tcPr>
            <w:tcW w:w="1436" w:type="dxa"/>
          </w:tcPr>
          <w:p w:rsidR="00C22977" w:rsidRDefault="0028028D" w:rsidP="006F59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Wrzesień 2016</w:t>
            </w:r>
          </w:p>
        </w:tc>
        <w:tc>
          <w:tcPr>
            <w:tcW w:w="1702" w:type="dxa"/>
          </w:tcPr>
          <w:p w:rsidR="00C22977" w:rsidRPr="00C22977" w:rsidRDefault="00C22977" w:rsidP="00084D83">
            <w:r w:rsidRPr="00C22977">
              <w:t>Poinformowanie potencjalnych wnioskodawców o kryteriach oceny używanych przez organ decyzyjny LGD</w:t>
            </w:r>
          </w:p>
        </w:tc>
        <w:tc>
          <w:tcPr>
            <w:tcW w:w="1828" w:type="dxa"/>
          </w:tcPr>
          <w:p w:rsidR="00C22977" w:rsidRPr="00C22977" w:rsidRDefault="00C22977" w:rsidP="00084D83">
            <w:r w:rsidRPr="00C22977">
              <w:t>Prezentacja zasad oceniania i wyboru projektów przez LGD</w:t>
            </w:r>
          </w:p>
        </w:tc>
        <w:tc>
          <w:tcPr>
            <w:tcW w:w="1828" w:type="dxa"/>
          </w:tcPr>
          <w:p w:rsidR="00C22977" w:rsidRPr="00C22977" w:rsidRDefault="00C22977" w:rsidP="00084D83">
            <w:r w:rsidRPr="00C22977">
              <w:t>- wszyscy potencjalni wnioskodawcy, w szczególności kobiety bezrobotne przedsiębiorcy, rolnicy oraz organizacje pozarządowe i mieszkańcy obszaru</w:t>
            </w:r>
          </w:p>
        </w:tc>
        <w:tc>
          <w:tcPr>
            <w:tcW w:w="1523" w:type="dxa"/>
          </w:tcPr>
          <w:p w:rsidR="00C22977" w:rsidRPr="00C22977" w:rsidRDefault="00C22977" w:rsidP="00084D83">
            <w:r w:rsidRPr="00C22977">
              <w:t>- prezentacje,</w:t>
            </w:r>
          </w:p>
          <w:p w:rsidR="00C22977" w:rsidRPr="00C22977" w:rsidRDefault="00C22977" w:rsidP="00084D83">
            <w:r w:rsidRPr="00C22977">
              <w:t>-informacje na stronie internetowej</w:t>
            </w:r>
          </w:p>
        </w:tc>
        <w:tc>
          <w:tcPr>
            <w:tcW w:w="1944" w:type="dxa"/>
          </w:tcPr>
          <w:p w:rsidR="00C22977" w:rsidRPr="00B0676B" w:rsidRDefault="00C22977" w:rsidP="00084D83">
            <w:r w:rsidRPr="00B0676B">
              <w:t>- liczba komunikatów</w:t>
            </w:r>
            <w:r w:rsidR="0028028D" w:rsidRPr="00B0676B">
              <w:t xml:space="preserve"> (3 szt.)</w:t>
            </w:r>
          </w:p>
        </w:tc>
        <w:tc>
          <w:tcPr>
            <w:tcW w:w="1931" w:type="dxa"/>
          </w:tcPr>
          <w:p w:rsidR="00C22977" w:rsidRPr="00B0676B" w:rsidRDefault="00C22977" w:rsidP="00084D83">
            <w:r w:rsidRPr="00B0676B">
              <w:t>Liczba osób poinformowanych o kryteriach oceny używanych przez organ decyzyjny LGD</w:t>
            </w:r>
            <w:r w:rsidR="0028028D" w:rsidRPr="00B0676B">
              <w:t xml:space="preserve"> </w:t>
            </w:r>
            <w:r w:rsidR="00016DDD" w:rsidRPr="00B0676B">
              <w:t xml:space="preserve"> (100 osób)</w:t>
            </w:r>
          </w:p>
        </w:tc>
        <w:tc>
          <w:tcPr>
            <w:tcW w:w="1383" w:type="dxa"/>
          </w:tcPr>
          <w:p w:rsidR="00C22977" w:rsidRPr="00C22977" w:rsidRDefault="0028028D" w:rsidP="00084D83">
            <w:r>
              <w:t>0</w:t>
            </w:r>
            <w:r w:rsidR="00C22977" w:rsidRPr="00C22977">
              <w:t>,00</w:t>
            </w:r>
          </w:p>
        </w:tc>
      </w:tr>
      <w:tr w:rsidR="00C22977" w:rsidTr="00C22977">
        <w:tc>
          <w:tcPr>
            <w:tcW w:w="1436" w:type="dxa"/>
          </w:tcPr>
          <w:p w:rsidR="00C22977" w:rsidRDefault="00C63B70" w:rsidP="00C63B70">
            <w:pPr>
              <w:jc w:val="center"/>
              <w:rPr>
                <w:b/>
              </w:rPr>
            </w:pPr>
            <w:r>
              <w:rPr>
                <w:b/>
              </w:rPr>
              <w:t>Grudzień 2016</w:t>
            </w:r>
          </w:p>
        </w:tc>
        <w:tc>
          <w:tcPr>
            <w:tcW w:w="1702" w:type="dxa"/>
          </w:tcPr>
          <w:p w:rsidR="00C22977" w:rsidRPr="00C22977" w:rsidRDefault="00C22977" w:rsidP="00084D83">
            <w:r w:rsidRPr="00C22977">
              <w:t>Poinformowanie ogółu mieszkańców  o efektach LSR</w:t>
            </w:r>
          </w:p>
        </w:tc>
        <w:tc>
          <w:tcPr>
            <w:tcW w:w="1828" w:type="dxa"/>
          </w:tcPr>
          <w:p w:rsidR="00C22977" w:rsidRPr="00C22977" w:rsidRDefault="00C22977" w:rsidP="00084D83">
            <w:r w:rsidRPr="00C22977">
              <w:t>Komunikacja o efektach LSR</w:t>
            </w:r>
          </w:p>
        </w:tc>
        <w:tc>
          <w:tcPr>
            <w:tcW w:w="1828" w:type="dxa"/>
          </w:tcPr>
          <w:p w:rsidR="00C22977" w:rsidRPr="00C22977" w:rsidRDefault="00C22977" w:rsidP="00084D83">
            <w:r w:rsidRPr="00C22977">
              <w:t>Wszyscy mieszkańcy obszaru LGD, w szczególności kobiety bezrobotne</w:t>
            </w:r>
          </w:p>
        </w:tc>
        <w:tc>
          <w:tcPr>
            <w:tcW w:w="1523" w:type="dxa"/>
          </w:tcPr>
          <w:p w:rsidR="00C22977" w:rsidRPr="00C22977" w:rsidRDefault="00C22977" w:rsidP="00084D83">
            <w:r w:rsidRPr="00C22977">
              <w:t>-Informacje na stronie internetowej,</w:t>
            </w:r>
          </w:p>
          <w:p w:rsidR="00C22977" w:rsidRPr="00C22977" w:rsidRDefault="00C22977" w:rsidP="00084D83">
            <w:r w:rsidRPr="00C22977">
              <w:t>- prezentacje,</w:t>
            </w:r>
          </w:p>
          <w:p w:rsidR="00C22977" w:rsidRPr="00C22977" w:rsidRDefault="00C22977" w:rsidP="00084D83">
            <w:r w:rsidRPr="00C22977">
              <w:t>- Publikacje,</w:t>
            </w:r>
          </w:p>
          <w:p w:rsidR="00C22977" w:rsidRPr="00C22977" w:rsidRDefault="00C22977" w:rsidP="00084D83">
            <w:r w:rsidRPr="00C22977">
              <w:t>-ulotki,</w:t>
            </w:r>
          </w:p>
          <w:p w:rsidR="00C22977" w:rsidRPr="00C22977" w:rsidRDefault="00C22977" w:rsidP="00084D83">
            <w:r w:rsidRPr="00C22977">
              <w:t>- udział w targach i wystawach</w:t>
            </w:r>
          </w:p>
        </w:tc>
        <w:tc>
          <w:tcPr>
            <w:tcW w:w="1944" w:type="dxa"/>
          </w:tcPr>
          <w:p w:rsidR="00C22977" w:rsidRPr="00C22977" w:rsidRDefault="00C22977" w:rsidP="00B0676B">
            <w:r w:rsidRPr="00C22977">
              <w:t>- liczba</w:t>
            </w:r>
            <w:r>
              <w:t xml:space="preserve"> </w:t>
            </w:r>
            <w:r w:rsidRPr="00C22977">
              <w:t>komunikatów</w:t>
            </w:r>
            <w:r w:rsidR="0028028D">
              <w:t xml:space="preserve"> (</w:t>
            </w:r>
            <w:r w:rsidR="00C63B70">
              <w:t xml:space="preserve"> </w:t>
            </w:r>
            <w:r w:rsidR="00B0676B">
              <w:t xml:space="preserve">4 </w:t>
            </w:r>
            <w:r w:rsidR="0028028D">
              <w:t>szt.)</w:t>
            </w:r>
          </w:p>
        </w:tc>
        <w:tc>
          <w:tcPr>
            <w:tcW w:w="1931" w:type="dxa"/>
          </w:tcPr>
          <w:p w:rsidR="00C22977" w:rsidRPr="00B0676B" w:rsidRDefault="00C22977" w:rsidP="00B0676B">
            <w:r w:rsidRPr="00B0676B">
              <w:t>Liczba osób poinformowanych o efektach LSR przez organ decyzyjny LGD</w:t>
            </w:r>
            <w:r w:rsidR="00016DDD" w:rsidRPr="00B0676B">
              <w:t xml:space="preserve"> (</w:t>
            </w:r>
            <w:r w:rsidR="00B0676B">
              <w:t>3</w:t>
            </w:r>
            <w:r w:rsidR="00016DDD" w:rsidRPr="00B0676B">
              <w:t>00 osób)</w:t>
            </w:r>
          </w:p>
        </w:tc>
        <w:tc>
          <w:tcPr>
            <w:tcW w:w="1383" w:type="dxa"/>
          </w:tcPr>
          <w:p w:rsidR="00C22977" w:rsidRPr="00C22977" w:rsidRDefault="00C22977" w:rsidP="00084D83">
            <w:r w:rsidRPr="00C22977">
              <w:t>0,00</w:t>
            </w:r>
          </w:p>
        </w:tc>
      </w:tr>
    </w:tbl>
    <w:p w:rsidR="00542940" w:rsidRDefault="00542940" w:rsidP="00542940">
      <w:pPr>
        <w:jc w:val="center"/>
        <w:rPr>
          <w:b/>
        </w:rPr>
      </w:pPr>
    </w:p>
    <w:p w:rsidR="00841369" w:rsidRPr="00542940" w:rsidRDefault="00841369" w:rsidP="00841369">
      <w:pPr>
        <w:rPr>
          <w:b/>
        </w:rPr>
      </w:pPr>
      <w:r>
        <w:rPr>
          <w:b/>
        </w:rPr>
        <w:t>Buk, 28.06.2016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41369" w:rsidRPr="00542940" w:rsidSect="00542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940"/>
    <w:rsid w:val="00016DDD"/>
    <w:rsid w:val="000F3686"/>
    <w:rsid w:val="000F5AE7"/>
    <w:rsid w:val="0028028D"/>
    <w:rsid w:val="002E3AA1"/>
    <w:rsid w:val="004553FF"/>
    <w:rsid w:val="004677AF"/>
    <w:rsid w:val="00490CFE"/>
    <w:rsid w:val="00542940"/>
    <w:rsid w:val="005B5FA4"/>
    <w:rsid w:val="006D30AF"/>
    <w:rsid w:val="006F5941"/>
    <w:rsid w:val="00841369"/>
    <w:rsid w:val="00943A9B"/>
    <w:rsid w:val="00987848"/>
    <w:rsid w:val="00B0676B"/>
    <w:rsid w:val="00C22977"/>
    <w:rsid w:val="00C63B70"/>
    <w:rsid w:val="00D52689"/>
    <w:rsid w:val="00F207EB"/>
    <w:rsid w:val="00F2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oem</cp:lastModifiedBy>
  <cp:revision>6</cp:revision>
  <cp:lastPrinted>2016-06-28T08:54:00Z</cp:lastPrinted>
  <dcterms:created xsi:type="dcterms:W3CDTF">2016-06-27T07:05:00Z</dcterms:created>
  <dcterms:modified xsi:type="dcterms:W3CDTF">2016-06-28T09:12:00Z</dcterms:modified>
</cp:coreProperties>
</file>